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D863E0" w:rsidRDefault="00750B13" w:rsidP="00750B13">
      <w:pPr>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8643FA">
        <w:rPr>
          <w:b/>
          <w:bCs/>
        </w:rPr>
        <w:t>C HÀNH</w:t>
      </w:r>
      <w:r w:rsidRPr="00D863E0">
        <w:rPr>
          <w:b/>
          <w:bCs/>
        </w:rPr>
        <w:t xml:space="preserve"> NGUỘI</w:t>
      </w:r>
    </w:p>
    <w:p w:rsidR="00750B13" w:rsidRPr="00D863E0" w:rsidRDefault="00750B13" w:rsidP="00750B13">
      <w:pPr>
        <w:jc w:val="both"/>
        <w:outlineLvl w:val="0"/>
        <w:rPr>
          <w:b/>
          <w:szCs w:val="28"/>
          <w:lang w:val="pt-BR"/>
        </w:rPr>
      </w:pPr>
      <w:r w:rsidRPr="00D863E0">
        <w:rPr>
          <w:b/>
          <w:bCs/>
          <w:szCs w:val="28"/>
          <w:lang w:val="pt-BR"/>
        </w:rPr>
        <w:t>Mã môn học</w:t>
      </w:r>
      <w:r w:rsidR="0060586D">
        <w:rPr>
          <w:b/>
          <w:szCs w:val="28"/>
          <w:lang w:val="pt-BR"/>
        </w:rPr>
        <w:t>: CKC112</w:t>
      </w:r>
    </w:p>
    <w:p w:rsidR="00750B13" w:rsidRPr="00D863E0" w:rsidRDefault="00750B13" w:rsidP="00750B13">
      <w:pPr>
        <w:spacing w:before="120" w:after="0" w:line="240"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750B13" w:rsidRPr="00D863E0" w:rsidRDefault="00750B13" w:rsidP="00750B13">
      <w:pPr>
        <w:tabs>
          <w:tab w:val="left" w:pos="397"/>
        </w:tabs>
        <w:spacing w:before="120"/>
        <w:jc w:val="both"/>
        <w:rPr>
          <w:b/>
          <w:bCs/>
          <w:szCs w:val="28"/>
          <w:lang w:val="pt-BR"/>
        </w:rPr>
      </w:pPr>
      <w:r w:rsidRPr="00D863E0">
        <w:rPr>
          <w:b/>
          <w:bCs/>
          <w:szCs w:val="28"/>
          <w:lang w:val="pt-BR"/>
        </w:rPr>
        <w:t>I. Vị trí, tính chất của môn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Vẽ kỹ thuật, Vật liệu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750B13" w:rsidRPr="00D863E0" w:rsidRDefault="00750B13" w:rsidP="00750B13">
      <w:pPr>
        <w:tabs>
          <w:tab w:val="left" w:pos="397"/>
        </w:tabs>
        <w:spacing w:before="120"/>
        <w:jc w:val="both"/>
        <w:rPr>
          <w:b/>
          <w:bCs/>
          <w:szCs w:val="28"/>
          <w:lang w:val="pt-BR"/>
        </w:rPr>
      </w:pPr>
      <w:r w:rsidRPr="00D863E0">
        <w:rPr>
          <w:b/>
          <w:bCs/>
          <w:szCs w:val="28"/>
          <w:lang w:val="pt-BR"/>
        </w:rPr>
        <w:t>II. Mục tiêu môn học:</w:t>
      </w:r>
    </w:p>
    <w:p w:rsidR="00750B13" w:rsidRPr="00D863E0"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Tổng</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Kiểm</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tra</w:t>
            </w: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r w:rsidRPr="009160C9">
              <w:rPr>
                <w:sz w:val="28"/>
                <w:szCs w:val="28"/>
              </w:rPr>
              <w:t>Giũa mặt phẳng vuông góc</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r w:rsidRPr="009160C9">
              <w:rPr>
                <w:sz w:val="28"/>
                <w:szCs w:val="28"/>
              </w:rPr>
              <w:t>iũa mặt phẳng song song</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r w:rsidRPr="002164A1">
              <w:rPr>
                <w:sz w:val="28"/>
                <w:szCs w:val="28"/>
              </w:rPr>
              <w:t>hoan hai lỗ song song và cắt nhau</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E72826" w:rsidRPr="00AD0A18" w:rsidRDefault="00E72826" w:rsidP="00047448">
            <w:pPr>
              <w:spacing w:before="120" w:after="120" w:line="240" w:lineRule="auto"/>
              <w:jc w:val="center"/>
              <w:rPr>
                <w:rFonts w:eastAsia="Times New Roman"/>
                <w:sz w:val="28"/>
                <w:szCs w:val="28"/>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r w:rsidRPr="007E4E7F">
              <w:rPr>
                <w:sz w:val="28"/>
                <w:szCs w:val="28"/>
              </w:rPr>
              <w:t>ài tập tổng hợp</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4312" w:type="dxa"/>
            <w:gridSpan w:val="2"/>
            <w:shd w:val="clear" w:color="auto" w:fill="auto"/>
            <w:vAlign w:val="center"/>
          </w:tcPr>
          <w:p w:rsidR="00E72826" w:rsidRPr="00AD0A18" w:rsidRDefault="00E72826" w:rsidP="00047448">
            <w:pPr>
              <w:spacing w:before="120" w:after="12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r>
    </w:tbl>
    <w:p w:rsidR="00E72826" w:rsidRDefault="00E72826" w:rsidP="00750B13">
      <w:pPr>
        <w:tabs>
          <w:tab w:val="right" w:pos="426"/>
        </w:tabs>
        <w:spacing w:before="120"/>
        <w:jc w:val="both"/>
        <w:rPr>
          <w:b/>
          <w:iCs/>
          <w:szCs w:val="28"/>
          <w:lang w:val="sv-SE"/>
        </w:rPr>
      </w:pPr>
    </w:p>
    <w:p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rsidR="00E72826" w:rsidRPr="007E3EA6" w:rsidRDefault="00E72826" w:rsidP="00E72826">
      <w:pPr>
        <w:spacing w:before="120" w:after="120" w:line="240"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1.3 </w:t>
      </w:r>
      <w:r w:rsidRPr="007E3EA6">
        <w:rPr>
          <w:rFonts w:eastAsia="Times New Roman"/>
          <w:bCs/>
          <w:sz w:val="28"/>
          <w:szCs w:val="28"/>
        </w:rPr>
        <w:t>Tổ chức nơi làm việc</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lastRenderedPageBreak/>
        <w:t>Mục Tiêu: Giũa được mặt phẳng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3.1 Khái niệm </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3.2 Tư thế và thao tác giũa cơ bản</w:t>
      </w:r>
    </w:p>
    <w:p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3.3 Phương pháp giũa mặt phẳng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4. Giũa mặt phẳng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5. Giũa mặt phẳng song song</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6.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6.1 Phân loại và cấu tạo máy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6.2 Thao tác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6.3 Thao tác cắt ren trong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7. Khoan hai lỗ song song và cắt nhau</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8.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t xml:space="preserve">8.2 </w:t>
      </w:r>
      <w:r w:rsidRPr="007E3EA6">
        <w:rPr>
          <w:rFonts w:eastAsia="Times New Roman"/>
          <w:bCs/>
          <w:sz w:val="28"/>
          <w:szCs w:val="28"/>
        </w:rPr>
        <w:t>Lắp lưỡi cưa vào khung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8.3 Thao tác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8.4 Mớm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8.5 Kỹ thuật cưa</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lastRenderedPageBreak/>
        <w:t>Bài 9. Bài tập tổng hợp</w:t>
      </w:r>
      <w:r w:rsidRPr="007E3EA6">
        <w:rPr>
          <w:rFonts w:eastAsia="Times New Roman"/>
          <w:b/>
          <w:sz w:val="28"/>
          <w:szCs w:val="28"/>
        </w:rPr>
        <w:tab/>
      </w:r>
      <w:r w:rsidRPr="007E3EA6">
        <w:rPr>
          <w:rFonts w:eastAsia="Times New Roman"/>
          <w:sz w:val="28"/>
          <w:szCs w:val="28"/>
        </w:rPr>
        <w:t>Thời gian:1</w:t>
      </w:r>
      <w:r>
        <w:rPr>
          <w:rFonts w:eastAsia="Times New Roman"/>
          <w:sz w:val="28"/>
          <w:szCs w:val="28"/>
        </w:rPr>
        <w:t>8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9.2 Chuẩn bị dụng cụ thiết bị phôi liệu</w:t>
      </w:r>
    </w:p>
    <w:p w:rsidR="00E72826" w:rsidRPr="00D863E0" w:rsidRDefault="00E72826" w:rsidP="00E72826">
      <w:pPr>
        <w:spacing w:before="120" w:after="120" w:line="240" w:lineRule="auto"/>
        <w:ind w:left="720" w:hanging="153"/>
        <w:rPr>
          <w:b/>
          <w:iCs/>
          <w:szCs w:val="28"/>
          <w:lang w:val="sv-SE"/>
        </w:rPr>
      </w:pPr>
      <w:r w:rsidRPr="007E3EA6">
        <w:rPr>
          <w:rFonts w:eastAsia="Times New Roman"/>
          <w:bCs/>
          <w:sz w:val="28"/>
          <w:szCs w:val="28"/>
        </w:rPr>
        <w:t>9.3 Qui trình công nghệ</w:t>
      </w:r>
    </w:p>
    <w:p w:rsidR="00750B13" w:rsidRPr="00D863E0" w:rsidRDefault="00750B13" w:rsidP="00750B13">
      <w:pPr>
        <w:spacing w:before="120"/>
        <w:jc w:val="both"/>
        <w:rPr>
          <w:b/>
          <w:szCs w:val="28"/>
          <w:lang w:val="sv-SE"/>
        </w:rPr>
      </w:pPr>
      <w:r w:rsidRPr="00D863E0">
        <w:rPr>
          <w:b/>
          <w:szCs w:val="28"/>
          <w:lang w:val="sv-SE"/>
        </w:rPr>
        <w:t>IV. Điều kiện thực hiện:</w:t>
      </w:r>
    </w:p>
    <w:p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p>
    <w:p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p>
    <w:p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r w:rsidR="0060586D">
        <w:rPr>
          <w:szCs w:val="28"/>
          <w:lang w:val="sv-SE"/>
        </w:rPr>
        <w:t xml:space="preserve"> hình ảnh</w:t>
      </w:r>
      <w:bookmarkStart w:id="0" w:name="_GoBack"/>
      <w:bookmarkEnd w:id="0"/>
      <w:r w:rsidR="0060586D">
        <w:rPr>
          <w:szCs w:val="28"/>
          <w:lang w:val="sv-SE"/>
        </w:rPr>
        <w:t xml:space="preserve"> ATLĐ</w:t>
      </w:r>
    </w:p>
    <w:p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rsidR="00750B13" w:rsidRDefault="00750B13" w:rsidP="00750B13">
      <w:pPr>
        <w:spacing w:before="120"/>
        <w:ind w:firstLine="340"/>
        <w:jc w:val="both"/>
        <w:outlineLvl w:val="0"/>
        <w:rPr>
          <w:szCs w:val="28"/>
          <w:lang w:val="sv-SE"/>
        </w:rPr>
      </w:pPr>
      <w:r w:rsidRPr="00D863E0">
        <w:rPr>
          <w:szCs w:val="28"/>
          <w:lang w:val="sv-SE"/>
        </w:rPr>
        <w:t>1. Nội dung:</w:t>
      </w:r>
    </w:p>
    <w:p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rsidR="00750B13" w:rsidRPr="00D863E0" w:rsidRDefault="00750B13" w:rsidP="00750B13">
      <w:pPr>
        <w:spacing w:before="120"/>
        <w:ind w:firstLine="426"/>
        <w:jc w:val="both"/>
        <w:rPr>
          <w:szCs w:val="28"/>
          <w:lang w:val="sv-SE"/>
        </w:rPr>
      </w:pPr>
      <w:r w:rsidRPr="00D863E0">
        <w:rPr>
          <w:szCs w:val="28"/>
          <w:lang w:val="sv-SE"/>
        </w:rPr>
        <w:t xml:space="preserve">- Kỹ năng: </w:t>
      </w:r>
      <w:r w:rsidRPr="00D863E0">
        <w:rPr>
          <w:szCs w:val="28"/>
        </w:rPr>
        <w:t>Gia công được chi tiết theo đúng YCKT.</w:t>
      </w:r>
    </w:p>
    <w:p w:rsidR="00750B13" w:rsidRPr="005D3F3F" w:rsidRDefault="00750B13" w:rsidP="00750B13">
      <w:pPr>
        <w:spacing w:before="120"/>
        <w:ind w:firstLine="426"/>
        <w:jc w:val="both"/>
        <w:rPr>
          <w:szCs w:val="28"/>
          <w:lang w:val="sv-SE"/>
        </w:rPr>
      </w:pPr>
      <w:r w:rsidRPr="00D863E0">
        <w:rPr>
          <w:szCs w:val="28"/>
          <w:lang w:val="sv-SE"/>
        </w:rPr>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rsidR="00750B13" w:rsidRPr="00D863E0" w:rsidRDefault="00750B13" w:rsidP="00750B13">
      <w:pPr>
        <w:spacing w:before="120"/>
        <w:jc w:val="both"/>
        <w:rPr>
          <w:b/>
          <w:szCs w:val="28"/>
          <w:lang w:val="sv-SE"/>
        </w:rPr>
      </w:pPr>
      <w:r w:rsidRPr="00D863E0">
        <w:rPr>
          <w:b/>
          <w:szCs w:val="28"/>
          <w:lang w:val="sv-SE"/>
        </w:rPr>
        <w:t>VI. Hướng dẫn thực hiện:</w:t>
      </w:r>
    </w:p>
    <w:p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rsidR="00750B13" w:rsidRPr="00D863E0" w:rsidRDefault="00750B13" w:rsidP="00750B13">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750B13" w:rsidRPr="00D863E0" w:rsidRDefault="00750B13" w:rsidP="00750B13">
      <w:pPr>
        <w:numPr>
          <w:ilvl w:val="1"/>
          <w:numId w:val="22"/>
        </w:numPr>
        <w:spacing w:before="120" w:after="0" w:line="240" w:lineRule="auto"/>
        <w:jc w:val="both"/>
        <w:rPr>
          <w:bCs/>
        </w:rPr>
      </w:pPr>
      <w:r w:rsidRPr="00D863E0">
        <w:rPr>
          <w:iCs/>
        </w:rPr>
        <w:t>Khác: theo yêu cầu của giảng viên</w:t>
      </w:r>
    </w:p>
    <w:p w:rsidR="00750B13" w:rsidRPr="00D863E0" w:rsidRDefault="00750B13" w:rsidP="00750B13">
      <w:pPr>
        <w:spacing w:before="120"/>
        <w:jc w:val="both"/>
        <w:outlineLvl w:val="0"/>
        <w:rPr>
          <w:szCs w:val="28"/>
          <w:lang w:val="sv-SE"/>
        </w:rPr>
      </w:pPr>
      <w:r w:rsidRPr="00D863E0">
        <w:rPr>
          <w:szCs w:val="28"/>
          <w:lang w:val="sv-SE"/>
        </w:rPr>
        <w:lastRenderedPageBreak/>
        <w:t xml:space="preserve">3. Những trọng tâm cần chú ý: </w:t>
      </w:r>
      <w:r>
        <w:rPr>
          <w:szCs w:val="28"/>
          <w:lang w:val="sv-SE"/>
        </w:rPr>
        <w:t>an toàn lao động khi thực tập.</w:t>
      </w:r>
    </w:p>
    <w:p w:rsidR="00750B13" w:rsidRPr="00D863E0" w:rsidRDefault="00750B13" w:rsidP="00750B13">
      <w:pPr>
        <w:spacing w:before="120"/>
        <w:jc w:val="both"/>
        <w:outlineLvl w:val="0"/>
        <w:rPr>
          <w:szCs w:val="28"/>
          <w:lang w:val="sv-SE"/>
        </w:rPr>
      </w:pPr>
      <w:r w:rsidRPr="00D863E0">
        <w:rPr>
          <w:szCs w:val="28"/>
          <w:lang w:val="sv-SE"/>
        </w:rPr>
        <w:t>4. Tài liệu tham khảo:</w:t>
      </w:r>
    </w:p>
    <w:p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t>Khoa CN Cơ khí, Trường cao đẳng kỹ thuật Lý Tự Trọng TP. HCM. Bài tập thực hành Nguội, 2016.</w:t>
      </w:r>
    </w:p>
    <w:p w:rsidR="00750B13" w:rsidRPr="00D863E0" w:rsidRDefault="00750B13" w:rsidP="00750B13">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750B13" w:rsidRPr="00D863E0" w:rsidRDefault="00750B13" w:rsidP="00750B13">
      <w:pPr>
        <w:spacing w:before="120"/>
        <w:ind w:left="1134"/>
        <w:jc w:val="both"/>
        <w:rPr>
          <w:spacing w:val="-8"/>
        </w:rPr>
      </w:pPr>
      <w:r w:rsidRPr="00D863E0">
        <w:rPr>
          <w:lang w:val="de-DE"/>
        </w:rPr>
        <w:t xml:space="preserve">[3].  </w:t>
      </w:r>
      <w:r w:rsidRPr="00D863E0">
        <w:rPr>
          <w:bCs/>
          <w:iCs/>
        </w:rPr>
        <w:t>Kỹ thuật nguội, Nhà Xuất Bản Công Nhân Kỹ Thuật</w:t>
      </w:r>
      <w:r w:rsidRPr="00D863E0">
        <w:t>, 2000.</w:t>
      </w:r>
    </w:p>
    <w:p w:rsidR="00750B13" w:rsidRPr="00D863E0" w:rsidRDefault="00750B13" w:rsidP="00750B13">
      <w:pPr>
        <w:spacing w:before="120"/>
        <w:rPr>
          <w:szCs w:val="28"/>
          <w:lang w:val="sv-SE"/>
        </w:rPr>
      </w:pPr>
      <w:r w:rsidRPr="00D863E0">
        <w:rPr>
          <w:szCs w:val="28"/>
          <w:lang w:val="sv-SE"/>
        </w:rPr>
        <w:t>5. Ghi chú và giải thích (nếu có):</w:t>
      </w:r>
    </w:p>
    <w:p w:rsidR="00750B13" w:rsidRDefault="00750B13" w:rsidP="00750B13">
      <w:pPr>
        <w:tabs>
          <w:tab w:val="center" w:pos="2127"/>
          <w:tab w:val="center" w:pos="6946"/>
        </w:tabs>
        <w:spacing w:before="0" w:after="0" w:line="240" w:lineRule="auto"/>
        <w:jc w:val="center"/>
        <w:rPr>
          <w:b/>
          <w:iCs/>
          <w:sz w:val="24"/>
          <w:szCs w:val="24"/>
          <w:lang w:val="pt-BR"/>
        </w:rPr>
      </w:pPr>
    </w:p>
    <w:p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60586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458" w:rsidRDefault="00AA3458" w:rsidP="0060586D">
      <w:pPr>
        <w:spacing w:before="0" w:after="0" w:line="240" w:lineRule="auto"/>
      </w:pPr>
      <w:r>
        <w:separator/>
      </w:r>
    </w:p>
  </w:endnote>
  <w:endnote w:type="continuationSeparator" w:id="0">
    <w:p w:rsidR="00AA3458" w:rsidRDefault="00AA3458"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458" w:rsidRDefault="00AA3458" w:rsidP="0060586D">
      <w:pPr>
        <w:spacing w:before="0" w:after="0" w:line="240" w:lineRule="auto"/>
      </w:pPr>
      <w:r>
        <w:separator/>
      </w:r>
    </w:p>
  </w:footnote>
  <w:footnote w:type="continuationSeparator" w:id="0">
    <w:p w:rsidR="00AA3458" w:rsidRDefault="00AA3458"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630C"/>
    <w:rsid w:val="004B7482"/>
    <w:rsid w:val="00506118"/>
    <w:rsid w:val="005D0A41"/>
    <w:rsid w:val="0060586D"/>
    <w:rsid w:val="006745C7"/>
    <w:rsid w:val="00691369"/>
    <w:rsid w:val="006A6AA6"/>
    <w:rsid w:val="00750B13"/>
    <w:rsid w:val="007B375D"/>
    <w:rsid w:val="0081004B"/>
    <w:rsid w:val="0083793D"/>
    <w:rsid w:val="008639DF"/>
    <w:rsid w:val="008643FA"/>
    <w:rsid w:val="009E7DEE"/>
    <w:rsid w:val="009F3E22"/>
    <w:rsid w:val="00A8134F"/>
    <w:rsid w:val="00A82354"/>
    <w:rsid w:val="00AA3458"/>
    <w:rsid w:val="00AC7E5C"/>
    <w:rsid w:val="00BE4DA4"/>
    <w:rsid w:val="00C92761"/>
    <w:rsid w:val="00D17648"/>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2019-08-24T17:06:00Z</dcterms:created>
  <dcterms:modified xsi:type="dcterms:W3CDTF">2019-10-16T06:58:00Z</dcterms:modified>
</cp:coreProperties>
</file>